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0329" w14:textId="7DE43046" w:rsidR="00882566" w:rsidRPr="00882566" w:rsidRDefault="00882566" w:rsidP="00882566">
      <w:pPr>
        <w:jc w:val="right"/>
        <w:rPr>
          <w:rFonts w:ascii="Times New Roman" w:hAnsi="Times New Roman" w:cs="Times New Roman"/>
          <w:sz w:val="20"/>
          <w:szCs w:val="20"/>
        </w:rPr>
      </w:pPr>
      <w:r w:rsidRPr="00882566">
        <w:rPr>
          <w:rFonts w:ascii="Times New Roman" w:hAnsi="Times New Roman" w:cs="Times New Roman"/>
          <w:sz w:val="20"/>
          <w:szCs w:val="20"/>
        </w:rPr>
        <w:t>Załącznik nr 4 do zaproszenia</w:t>
      </w:r>
    </w:p>
    <w:p w14:paraId="464A0C84" w14:textId="4612557A" w:rsidR="00110C92" w:rsidRPr="00983129" w:rsidRDefault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Wykonawca:</w:t>
      </w:r>
    </w:p>
    <w:p w14:paraId="15602EFE" w14:textId="7744F7DE" w:rsidR="00983129" w:rsidRPr="00983129" w:rsidRDefault="00983129">
      <w:pPr>
        <w:rPr>
          <w:rFonts w:ascii="Times New Roman" w:hAnsi="Times New Roman" w:cs="Times New Roman"/>
        </w:rPr>
      </w:pPr>
      <w:bookmarkStart w:id="0" w:name="_Hlk112844822"/>
      <w:r w:rsidRPr="00983129">
        <w:rPr>
          <w:rFonts w:ascii="Times New Roman" w:hAnsi="Times New Roman" w:cs="Times New Roman"/>
        </w:rPr>
        <w:t>………………………………………………</w:t>
      </w:r>
    </w:p>
    <w:bookmarkEnd w:id="0"/>
    <w:p w14:paraId="734F578E" w14:textId="35763B45" w:rsid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2C10F99A" w14:textId="77777777" w:rsidR="00983129" w:rsidRPr="00983129" w:rsidRDefault="00983129" w:rsidP="00983129">
      <w:pPr>
        <w:rPr>
          <w:rFonts w:ascii="Times New Roman" w:hAnsi="Times New Roman" w:cs="Times New Roman"/>
        </w:rPr>
      </w:pPr>
      <w:bookmarkStart w:id="1" w:name="_Hlk112845136"/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22445094" w14:textId="77777777" w:rsidR="00983129" w:rsidRPr="00983129" w:rsidRDefault="00983129" w:rsidP="00983129">
      <w:pPr>
        <w:spacing w:after="0"/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bookmarkEnd w:id="1"/>
    <w:p w14:paraId="39651E52" w14:textId="10396C91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</w:t>
      </w:r>
      <w:r w:rsidRPr="00983129">
        <w:rPr>
          <w:rFonts w:ascii="Times New Roman" w:hAnsi="Times New Roman" w:cs="Times New Roman"/>
          <w:sz w:val="18"/>
          <w:szCs w:val="18"/>
        </w:rPr>
        <w:t>(pełna nazwa podmiotu, adres</w:t>
      </w:r>
      <w:r>
        <w:rPr>
          <w:rFonts w:ascii="Times New Roman" w:hAnsi="Times New Roman" w:cs="Times New Roman"/>
          <w:sz w:val="18"/>
          <w:szCs w:val="18"/>
        </w:rPr>
        <w:t>, NIP, REGON</w:t>
      </w:r>
      <w:r w:rsidRPr="00983129">
        <w:rPr>
          <w:rFonts w:ascii="Times New Roman" w:hAnsi="Times New Roman" w:cs="Times New Roman"/>
          <w:sz w:val="18"/>
          <w:szCs w:val="18"/>
        </w:rPr>
        <w:t>)</w:t>
      </w:r>
    </w:p>
    <w:p w14:paraId="0606A59F" w14:textId="77777777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94FE43" w14:textId="75B46732" w:rsidR="00983129" w:rsidRPr="00983129" w:rsidRDefault="00983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983129">
        <w:rPr>
          <w:rFonts w:ascii="Times New Roman" w:hAnsi="Times New Roman" w:cs="Times New Roman"/>
        </w:rPr>
        <w:t>eprezentowany przez:</w:t>
      </w:r>
    </w:p>
    <w:p w14:paraId="247D9B73" w14:textId="71CE1118" w:rsidR="00983129" w:rsidRP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01C14B12" w14:textId="00EB58D3" w:rsid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06B6B7F0" w14:textId="77777777" w:rsidR="00983129" w:rsidRPr="00983129" w:rsidRDefault="00983129" w:rsidP="00983129">
      <w:pPr>
        <w:spacing w:after="0"/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6E41604B" w14:textId="2EFAD2CE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83129">
        <w:rPr>
          <w:rFonts w:ascii="Times New Roman" w:hAnsi="Times New Roman" w:cs="Times New Roman"/>
          <w:sz w:val="18"/>
          <w:szCs w:val="18"/>
        </w:rPr>
        <w:t>(imię, nazwisko, stanowisko, podstawa do reprezentacji)</w:t>
      </w:r>
    </w:p>
    <w:p w14:paraId="6775F004" w14:textId="77777777" w:rsidR="00983129" w:rsidRPr="00983129" w:rsidRDefault="00983129">
      <w:pPr>
        <w:rPr>
          <w:rFonts w:ascii="Times New Roman" w:hAnsi="Times New Roman" w:cs="Times New Roman"/>
          <w:sz w:val="10"/>
          <w:szCs w:val="10"/>
        </w:rPr>
      </w:pPr>
    </w:p>
    <w:p w14:paraId="5C6FC53E" w14:textId="03D1A8AB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129">
        <w:rPr>
          <w:rFonts w:ascii="Times New Roman" w:hAnsi="Times New Roman" w:cs="Times New Roman"/>
          <w:b/>
          <w:bCs/>
        </w:rPr>
        <w:t>Oświadczenie wykonawcy ubiegającego się o udzielenie zamówienia</w:t>
      </w:r>
    </w:p>
    <w:p w14:paraId="7D0FA5E9" w14:textId="0A83BC72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129">
        <w:rPr>
          <w:rFonts w:ascii="Times New Roman" w:hAnsi="Times New Roman" w:cs="Times New Roman"/>
          <w:b/>
          <w:bCs/>
        </w:rPr>
        <w:t>uwzględniające przesłanki wykluczenia z art. 7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983129">
        <w:rPr>
          <w:rFonts w:ascii="Times New Roman" w:hAnsi="Times New Roman" w:cs="Times New Roman"/>
          <w:b/>
          <w:bCs/>
        </w:rPr>
        <w:t xml:space="preserve">ustawy z dnia 13 kwietnia 2022r. </w:t>
      </w:r>
      <w:r>
        <w:rPr>
          <w:rFonts w:ascii="Times New Roman" w:hAnsi="Times New Roman" w:cs="Times New Roman"/>
          <w:b/>
          <w:bCs/>
        </w:rPr>
        <w:br/>
      </w:r>
      <w:r w:rsidRPr="00983129">
        <w:rPr>
          <w:rFonts w:ascii="Times New Roman" w:hAnsi="Times New Roman" w:cs="Times New Roman"/>
          <w:b/>
          <w:bCs/>
        </w:rPr>
        <w:t xml:space="preserve">o szczególnych rozwiązaniach  w zakresie przeciwdziałania wspieraniu agresji na Ukrainę </w:t>
      </w:r>
      <w:r>
        <w:rPr>
          <w:rFonts w:ascii="Times New Roman" w:hAnsi="Times New Roman" w:cs="Times New Roman"/>
          <w:b/>
          <w:bCs/>
        </w:rPr>
        <w:br/>
      </w:r>
      <w:r w:rsidRPr="00983129">
        <w:rPr>
          <w:rFonts w:ascii="Times New Roman" w:hAnsi="Times New Roman" w:cs="Times New Roman"/>
          <w:b/>
          <w:bCs/>
        </w:rPr>
        <w:t>oraz służących ochronie bezpieczeństwa narodowego</w:t>
      </w:r>
    </w:p>
    <w:p w14:paraId="2E76F991" w14:textId="2551047F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56BB09" w14:textId="7E59469E" w:rsidR="00983129" w:rsidRPr="006D35EB" w:rsidRDefault="00983129" w:rsidP="006D35EB">
      <w:pPr>
        <w:pStyle w:val="Tekstpodstawowy2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6D35EB" w:rsidRPr="006D35EB">
        <w:t xml:space="preserve"> </w:t>
      </w:r>
      <w:r w:rsidR="006D35EB" w:rsidRPr="006D35EB">
        <w:rPr>
          <w:rFonts w:ascii="Times New Roman" w:hAnsi="Times New Roman" w:cs="Times New Roman"/>
          <w:sz w:val="24"/>
          <w:szCs w:val="24"/>
        </w:rPr>
        <w:t xml:space="preserve">Zaproszenie </w:t>
      </w:r>
      <w:r w:rsidR="001C5FC7">
        <w:rPr>
          <w:rFonts w:ascii="Times New Roman" w:hAnsi="Times New Roman" w:cs="Times New Roman"/>
          <w:sz w:val="24"/>
          <w:szCs w:val="24"/>
        </w:rPr>
        <w:br/>
      </w:r>
      <w:r w:rsidR="006D35EB" w:rsidRPr="006D35EB">
        <w:rPr>
          <w:rFonts w:ascii="Times New Roman" w:hAnsi="Times New Roman" w:cs="Times New Roman"/>
          <w:sz w:val="24"/>
          <w:szCs w:val="24"/>
        </w:rPr>
        <w:t>do złożenia oferty szkoleniowej w zakresie szkolenia pn. „</w:t>
      </w:r>
      <w:r w:rsidR="001C5FC7">
        <w:rPr>
          <w:rFonts w:ascii="Times New Roman" w:hAnsi="Times New Roman" w:cs="Times New Roman"/>
          <w:sz w:val="24"/>
          <w:szCs w:val="24"/>
        </w:rPr>
        <w:t>Kurs w zakresie uprawnień elektroenergetycznych do 1kV (E)</w:t>
      </w:r>
      <w:r w:rsidR="006D35EB" w:rsidRPr="006D35EB">
        <w:rPr>
          <w:rFonts w:ascii="Times New Roman" w:hAnsi="Times New Roman" w:cs="Times New Roman"/>
          <w:sz w:val="24"/>
          <w:szCs w:val="24"/>
        </w:rPr>
        <w:t>”</w:t>
      </w:r>
      <w:r w:rsidR="006D35EB" w:rsidRPr="006D35EB">
        <w:t xml:space="preserve"> </w:t>
      </w:r>
      <w:r w:rsidR="006D35EB" w:rsidRPr="006D35EB">
        <w:rPr>
          <w:rFonts w:ascii="Times New Roman" w:hAnsi="Times New Roman" w:cs="Times New Roman"/>
          <w:sz w:val="24"/>
          <w:szCs w:val="24"/>
        </w:rPr>
        <w:t>w ramach procedury prowadzonej w oparciu o rozeznanie rynku, której wartość wynosi poniżej 130 000 złotych netto</w:t>
      </w:r>
      <w:r w:rsidR="006D35EB">
        <w:rPr>
          <w:rFonts w:ascii="Times New Roman" w:hAnsi="Times New Roman" w:cs="Times New Roman"/>
          <w:sz w:val="24"/>
          <w:szCs w:val="24"/>
        </w:rPr>
        <w:t xml:space="preserve">, znak sprawy </w:t>
      </w:r>
      <w:r w:rsidR="001C5FC7">
        <w:rPr>
          <w:rFonts w:ascii="Times New Roman" w:hAnsi="Times New Roman" w:cs="Times New Roman"/>
          <w:sz w:val="24"/>
          <w:szCs w:val="24"/>
        </w:rPr>
        <w:br/>
      </w:r>
      <w:r w:rsidR="006D35EB">
        <w:rPr>
          <w:rFonts w:ascii="Times New Roman" w:hAnsi="Times New Roman" w:cs="Times New Roman"/>
          <w:sz w:val="24"/>
          <w:szCs w:val="24"/>
        </w:rPr>
        <w:t>PUP.CAZ-U.6231-</w:t>
      </w:r>
      <w:r w:rsidR="001C5FC7">
        <w:rPr>
          <w:rFonts w:ascii="Times New Roman" w:hAnsi="Times New Roman" w:cs="Times New Roman"/>
          <w:sz w:val="24"/>
          <w:szCs w:val="24"/>
        </w:rPr>
        <w:t>2</w:t>
      </w:r>
      <w:r w:rsidR="006D35EB">
        <w:rPr>
          <w:rFonts w:ascii="Times New Roman" w:hAnsi="Times New Roman" w:cs="Times New Roman"/>
          <w:sz w:val="24"/>
          <w:szCs w:val="24"/>
        </w:rPr>
        <w:t>/23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prowadzonego przez Powiatowy Urząd Pracy w Śremie, oświadczam, co następuję:</w:t>
      </w:r>
    </w:p>
    <w:p w14:paraId="7C2BC326" w14:textId="77777777" w:rsidR="00983129" w:rsidRP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AF240DD" w14:textId="00226D0C" w:rsidR="00983129" w:rsidRPr="00983129" w:rsidRDefault="00983129" w:rsidP="00983129">
      <w:pPr>
        <w:pStyle w:val="Tekstpodstawowy2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DOTYCZACE POD</w:t>
      </w:r>
      <w:r w:rsidR="005B7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983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TAW WYKLUCZENIA:</w:t>
      </w:r>
    </w:p>
    <w:p w14:paraId="4F0C60EE" w14:textId="77777777" w:rsidR="00983129" w:rsidRP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988EDAF" w14:textId="0E9EE89B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stosunku do </w:t>
      </w:r>
      <w:bookmarkStart w:id="2" w:name="_Hlk112845703"/>
      <w:bookmarkStart w:id="3" w:name="_Hlk1128458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………………….…………………………………………</w:t>
      </w:r>
      <w:bookmarkEnd w:id="2"/>
      <w:r w:rsidR="0008024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6607F547" w14:textId="6C10B8B4" w:rsidR="00983129" w:rsidRPr="00983129" w:rsidRDefault="00983129" w:rsidP="00983129">
      <w:pPr>
        <w:pStyle w:val="Tekstpodstawowy2"/>
        <w:spacing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312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podmiotu)</w:t>
      </w:r>
    </w:p>
    <w:bookmarkEnd w:id="3"/>
    <w:p w14:paraId="5A28FF7C" w14:textId="1B99E5E2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zachodzą 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wykluczenia z postępowania na podstawie art. 7 ust. 1 </w:t>
      </w:r>
      <w:r w:rsidRPr="00983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13 kwietnia 2022r. o szczególnych rozwiązaniach  w zakresie przeciwdziałania wspieraniu agresji na Ukrainę oraz służących ochronie bezpieczeństwa narodowego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</w:t>
      </w:r>
      <w:r w:rsidR="00BF05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6D35EB">
        <w:rPr>
          <w:rFonts w:ascii="Times New Roman" w:eastAsia="Times New Roman" w:hAnsi="Times New Roman" w:cs="Times New Roman"/>
          <w:sz w:val="24"/>
          <w:szCs w:val="24"/>
          <w:lang w:eastAsia="pl-PL"/>
        </w:rPr>
        <w:t>1497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2B288ED" w14:textId="77777777" w:rsidR="00983129" w:rsidRPr="001C5FC7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89AF851" w14:textId="2ABB4273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………………….………………………………………</w:t>
      </w:r>
      <w:r w:rsidRPr="00983129">
        <w:t xml:space="preserve"> 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</w:t>
      </w:r>
      <w:r w:rsidR="005B7A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listach sankcyjnych, tj.:</w:t>
      </w:r>
    </w:p>
    <w:p w14:paraId="02616A1D" w14:textId="563F0D70" w:rsidR="00983129" w:rsidRPr="00983129" w:rsidRDefault="00983129" w:rsidP="00983129">
      <w:pPr>
        <w:pStyle w:val="Tekstpodstawowy2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98312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podmiotu)</w:t>
      </w:r>
    </w:p>
    <w:p w14:paraId="6E309D4B" w14:textId="03B11D12" w:rsidR="00983129" w:rsidRPr="00983129" w:rsidRDefault="00983129" w:rsidP="00983129">
      <w:pPr>
        <w:pStyle w:val="Tekstpodstawowy2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3B26" w:rsidRPr="00703B26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1 do rozporządzenia RADY (WE) nr 765/2006 z dnia 18 maja 2006r. dotyczące środków ograniczających w związku z sytuacją na Białorusi i udziałem Białorusi w agresji Rosji wobec Ukrainy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25BD01" w14:textId="3F9A3984" w:rsidR="00983129" w:rsidRPr="00983129" w:rsidRDefault="00983129" w:rsidP="00983129">
      <w:pPr>
        <w:pStyle w:val="Tekstpodstawowy2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załączniku nr 1 do rozporządzenia  Rady (UE) nr 269/2014 z dnia 17 marca 2014r. w sprawie środków ograniczających w odniesieniu do działań podważających integralność terytorialną, suwerenność i niezależność Ukrainy lub im zagrażających;</w:t>
      </w:r>
    </w:p>
    <w:p w14:paraId="68B0D9CE" w14:textId="50C68B97" w:rsid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liście sankcyjnej prowadzonej przez Ministra Spraw Wewnętrznych i Administracji (Lista osób i podmiotów objętych sankcjami).</w:t>
      </w:r>
    </w:p>
    <w:p w14:paraId="7C4AB695" w14:textId="77777777" w:rsidR="00983129" w:rsidRP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0AAA76" w14:textId="28EF6E7E" w:rsidR="00983129" w:rsidRDefault="00983129" w:rsidP="00983129">
      <w:pPr>
        <w:pStyle w:val="Tekstpodstawowy2"/>
        <w:spacing w:after="0" w:line="276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1284613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46E9E0F" w14:textId="014E3BA2" w:rsidR="00983129" w:rsidRPr="00983129" w:rsidRDefault="00983129" w:rsidP="00983129">
      <w:pPr>
        <w:pStyle w:val="Tekstpodstawowy2"/>
        <w:spacing w:after="0" w:line="276" w:lineRule="auto"/>
        <w:ind w:left="5240" w:firstLine="42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3129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0802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</w:t>
      </w:r>
      <w:r w:rsidRPr="009831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i pieczątka osoby upoważnionej)</w:t>
      </w:r>
    </w:p>
    <w:bookmarkEnd w:id="4"/>
    <w:p w14:paraId="3F079ED6" w14:textId="77777777" w:rsidR="001C5FC7" w:rsidRDefault="001C5FC7" w:rsidP="001C5FC7">
      <w:pPr>
        <w:pStyle w:val="Akapitzlist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6474B" w14:textId="41F715AE" w:rsidR="00983129" w:rsidRPr="00983129" w:rsidRDefault="00983129" w:rsidP="00983129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983129">
        <w:rPr>
          <w:rFonts w:ascii="Times New Roman" w:hAnsi="Times New Roman" w:cs="Times New Roman"/>
          <w:b/>
          <w:bCs/>
          <w:sz w:val="24"/>
          <w:szCs w:val="24"/>
        </w:rPr>
        <w:t>OŚWIADCZENIE DOTYCZACE PODANYCH INFORMACJI:</w:t>
      </w:r>
    </w:p>
    <w:p w14:paraId="5AA59C22" w14:textId="77777777" w:rsidR="00983129" w:rsidRDefault="00983129" w:rsidP="0098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24CE3" w14:textId="6E98F0E5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C5E618C" w14:textId="76C373B2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A681A" w14:textId="32B891C7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D3B15" w14:textId="77777777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3517" w14:textId="51A59429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291DF" w14:textId="77777777" w:rsidR="00983129" w:rsidRPr="00983129" w:rsidRDefault="00983129" w:rsidP="0098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831DCCF" w14:textId="3152679B" w:rsidR="00983129" w:rsidRPr="00983129" w:rsidRDefault="00983129" w:rsidP="0098312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83129">
        <w:rPr>
          <w:rFonts w:ascii="Times New Roman" w:hAnsi="Times New Roman" w:cs="Times New Roman"/>
          <w:sz w:val="18"/>
          <w:szCs w:val="18"/>
        </w:rPr>
        <w:t>(</w:t>
      </w:r>
      <w:r w:rsidR="0008024B">
        <w:rPr>
          <w:rFonts w:ascii="Times New Roman" w:hAnsi="Times New Roman" w:cs="Times New Roman"/>
          <w:sz w:val="18"/>
          <w:szCs w:val="18"/>
        </w:rPr>
        <w:t xml:space="preserve">data, </w:t>
      </w:r>
      <w:r w:rsidRPr="00983129">
        <w:rPr>
          <w:rFonts w:ascii="Times New Roman" w:hAnsi="Times New Roman" w:cs="Times New Roman"/>
          <w:sz w:val="18"/>
          <w:szCs w:val="18"/>
        </w:rPr>
        <w:t>podpis i pieczątka osoby upoważnionej)</w:t>
      </w:r>
    </w:p>
    <w:sectPr w:rsidR="00983129" w:rsidRPr="00983129" w:rsidSect="00882566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1ACA"/>
    <w:multiLevelType w:val="hybridMultilevel"/>
    <w:tmpl w:val="56043D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B6C"/>
    <w:rsid w:val="0008024B"/>
    <w:rsid w:val="00110C92"/>
    <w:rsid w:val="001C5FC7"/>
    <w:rsid w:val="003E2679"/>
    <w:rsid w:val="005B7AA3"/>
    <w:rsid w:val="006D35EB"/>
    <w:rsid w:val="00703B26"/>
    <w:rsid w:val="007D792D"/>
    <w:rsid w:val="00882566"/>
    <w:rsid w:val="00983129"/>
    <w:rsid w:val="00B775D3"/>
    <w:rsid w:val="00BF05E4"/>
    <w:rsid w:val="00C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D29"/>
  <w15:docId w15:val="{48847D9B-BB19-4C94-AF79-3A1E95E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31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3129"/>
  </w:style>
  <w:style w:type="paragraph" w:styleId="Akapitzlist">
    <w:name w:val="List Paragraph"/>
    <w:basedOn w:val="Normalny"/>
    <w:uiPriority w:val="34"/>
    <w:qFormat/>
    <w:rsid w:val="0098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A.Radajewska</dc:creator>
  <cp:lastModifiedBy>A.Radajewska</cp:lastModifiedBy>
  <cp:revision>9</cp:revision>
  <cp:lastPrinted>2023-09-06T12:48:00Z</cp:lastPrinted>
  <dcterms:created xsi:type="dcterms:W3CDTF">2023-03-15T05:26:00Z</dcterms:created>
  <dcterms:modified xsi:type="dcterms:W3CDTF">2023-09-06T12:48:00Z</dcterms:modified>
</cp:coreProperties>
</file>